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EE" w:rsidRPr="00555306" w:rsidRDefault="00555306" w:rsidP="00555306">
      <w:pPr>
        <w:pStyle w:val="En-tte"/>
        <w:rPr>
          <w:rFonts w:asciiTheme="majorBidi" w:hAnsiTheme="majorBidi" w:cstheme="majorBidi"/>
          <w:lang w:val="en-US"/>
        </w:rPr>
      </w:pPr>
      <w:r w:rsidRPr="00555306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765F1F95" wp14:editId="3A4B8187">
            <wp:simplePos x="0" y="0"/>
            <wp:positionH relativeFrom="column">
              <wp:posOffset>219075</wp:posOffset>
            </wp:positionH>
            <wp:positionV relativeFrom="paragraph">
              <wp:posOffset>-390525</wp:posOffset>
            </wp:positionV>
            <wp:extent cx="5514975" cy="11239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EE" w:rsidRPr="00555306">
        <w:rPr>
          <w:rFonts w:asciiTheme="majorBidi" w:hAnsiTheme="majorBidi" w:cstheme="majorBidi"/>
          <w:lang w:val="en-US"/>
        </w:rPr>
        <w:t xml:space="preserve">    </w:t>
      </w:r>
      <w:r w:rsidR="008E5BEE" w:rsidRPr="00555306">
        <w:rPr>
          <w:rFonts w:asciiTheme="majorBidi" w:hAnsiTheme="majorBidi" w:cstheme="majorBidi"/>
          <w:noProof/>
          <w:lang w:val="en-US" w:eastAsia="fr-FR"/>
        </w:rPr>
        <w:t xml:space="preserve"> </w:t>
      </w:r>
    </w:p>
    <w:p w:rsidR="00555306" w:rsidRDefault="00555306" w:rsidP="00555306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:rsidR="008E5BEE" w:rsidRPr="00555306" w:rsidRDefault="008E5BEE" w:rsidP="00555306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555306">
        <w:rPr>
          <w:rFonts w:asciiTheme="majorBidi" w:hAnsiTheme="majorBidi" w:cstheme="majorBidi"/>
          <w:b/>
        </w:rPr>
        <w:t>Training Session on the Use of Bio-economic Models for Agricultural Extension – Lebanon</w:t>
      </w:r>
    </w:p>
    <w:p w:rsidR="008E5BEE" w:rsidRPr="00555306" w:rsidRDefault="008E5BEE" w:rsidP="00555306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555306">
        <w:rPr>
          <w:rFonts w:asciiTheme="majorBidi" w:hAnsiTheme="majorBidi" w:cstheme="majorBidi"/>
          <w:b/>
        </w:rPr>
        <w:t>SupMed project</w:t>
      </w:r>
    </w:p>
    <w:p w:rsidR="008E5BEE" w:rsidRPr="00555306" w:rsidRDefault="008E5BEE" w:rsidP="00555306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555306">
        <w:rPr>
          <w:rFonts w:asciiTheme="majorBidi" w:hAnsiTheme="majorBidi" w:cstheme="majorBidi"/>
          <w:b/>
        </w:rPr>
        <w:t xml:space="preserve">Baalbek, </w:t>
      </w:r>
      <w:r w:rsidR="00FA7FEA" w:rsidRPr="00555306">
        <w:rPr>
          <w:rFonts w:asciiTheme="majorBidi" w:hAnsiTheme="majorBidi" w:cstheme="majorBidi"/>
          <w:b/>
        </w:rPr>
        <w:t>28-29</w:t>
      </w:r>
      <w:r w:rsidRPr="00555306">
        <w:rPr>
          <w:rFonts w:asciiTheme="majorBidi" w:hAnsiTheme="majorBidi" w:cstheme="majorBidi"/>
          <w:b/>
        </w:rPr>
        <w:t xml:space="preserve"> October, 2021</w:t>
      </w:r>
    </w:p>
    <w:p w:rsidR="008E5BEE" w:rsidRPr="00555306" w:rsidRDefault="00555306" w:rsidP="00555306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</w:rPr>
      </w:pPr>
      <w:r w:rsidRPr="00555306">
        <w:rPr>
          <w:rFonts w:asciiTheme="majorBidi" w:hAnsiTheme="majorBidi" w:cstheme="majorBidi"/>
          <w:b/>
        </w:rPr>
        <w:t>O</w:t>
      </w:r>
      <w:r w:rsidR="008E5BEE" w:rsidRPr="00555306">
        <w:rPr>
          <w:rFonts w:asciiTheme="majorBidi" w:hAnsiTheme="majorBidi" w:cstheme="majorBidi"/>
          <w:b/>
        </w:rPr>
        <w:t xml:space="preserve">bjectives </w:t>
      </w:r>
    </w:p>
    <w:p w:rsidR="008E5BEE" w:rsidRPr="00555306" w:rsidRDefault="008E5BEE" w:rsidP="00555306">
      <w:pPr>
        <w:spacing w:line="240" w:lineRule="auto"/>
        <w:jc w:val="lowKashida"/>
        <w:rPr>
          <w:rFonts w:asciiTheme="majorBidi" w:hAnsiTheme="majorBidi" w:cstheme="majorBidi"/>
        </w:rPr>
      </w:pPr>
      <w:r w:rsidRPr="00555306">
        <w:rPr>
          <w:rFonts w:asciiTheme="majorBidi" w:hAnsiTheme="majorBidi" w:cstheme="majorBidi"/>
        </w:rPr>
        <w:t>The SupMed project aims to improve farmer’s resilience in Luxor (Egypt) and the Baalbek-Hermel (Lebanon) regions to climate change and market uncertainty. For this, the project will, in close interaction with local stakeholders, propose implement and evaluate agro-ecological practices and their socio-economic impacts.</w:t>
      </w:r>
    </w:p>
    <w:p w:rsidR="008E5BEE" w:rsidRPr="00555306" w:rsidRDefault="008E5BEE" w:rsidP="00555306">
      <w:pPr>
        <w:spacing w:line="240" w:lineRule="auto"/>
        <w:jc w:val="lowKashida"/>
        <w:rPr>
          <w:rFonts w:asciiTheme="majorBidi" w:hAnsiTheme="majorBidi" w:cstheme="majorBidi"/>
        </w:rPr>
      </w:pPr>
      <w:r w:rsidRPr="00555306">
        <w:rPr>
          <w:rFonts w:asciiTheme="majorBidi" w:hAnsiTheme="majorBidi" w:cstheme="majorBidi"/>
        </w:rPr>
        <w:t>Few researchers today are trained in the concept of bio-economic modeling applied to agricultural extension and consulting. A training ses</w:t>
      </w:r>
      <w:bookmarkStart w:id="0" w:name="_GoBack"/>
      <w:bookmarkEnd w:id="0"/>
      <w:r w:rsidRPr="00555306">
        <w:rPr>
          <w:rFonts w:asciiTheme="majorBidi" w:hAnsiTheme="majorBidi" w:cstheme="majorBidi"/>
        </w:rPr>
        <w:t xml:space="preserve">sion will be organized for local </w:t>
      </w:r>
      <w:r w:rsidR="00FA7FEA" w:rsidRPr="00555306">
        <w:rPr>
          <w:rFonts w:asciiTheme="majorBidi" w:hAnsiTheme="majorBidi" w:cstheme="majorBidi"/>
        </w:rPr>
        <w:t>researchers</w:t>
      </w:r>
      <w:r w:rsidRPr="00555306">
        <w:rPr>
          <w:rFonts w:asciiTheme="majorBidi" w:hAnsiTheme="majorBidi" w:cstheme="majorBidi"/>
        </w:rPr>
        <w:t xml:space="preserve"> to </w:t>
      </w:r>
      <w:r w:rsidR="00A43D68" w:rsidRPr="00555306">
        <w:rPr>
          <w:rFonts w:asciiTheme="majorBidi" w:hAnsiTheme="majorBidi" w:cstheme="majorBidi"/>
        </w:rPr>
        <w:t>be familiar with</w:t>
      </w:r>
      <w:r w:rsidRPr="00555306">
        <w:rPr>
          <w:rFonts w:asciiTheme="majorBidi" w:hAnsiTheme="majorBidi" w:cstheme="majorBidi"/>
        </w:rPr>
        <w:t xml:space="preserve"> </w:t>
      </w:r>
      <w:r w:rsidR="003D1B68" w:rsidRPr="00555306">
        <w:rPr>
          <w:rFonts w:asciiTheme="majorBidi" w:hAnsiTheme="majorBidi" w:cstheme="majorBidi"/>
        </w:rPr>
        <w:t xml:space="preserve">bio-economic </w:t>
      </w:r>
      <w:r w:rsidRPr="00555306">
        <w:rPr>
          <w:rFonts w:asciiTheme="majorBidi" w:hAnsiTheme="majorBidi" w:cstheme="majorBidi"/>
        </w:rPr>
        <w:t>modeling</w:t>
      </w:r>
      <w:r w:rsidR="00A43D68" w:rsidRPr="00555306">
        <w:rPr>
          <w:rFonts w:asciiTheme="majorBidi" w:hAnsiTheme="majorBidi" w:cstheme="majorBidi"/>
        </w:rPr>
        <w:t>, and its potentials</w:t>
      </w:r>
      <w:r w:rsidR="00595650" w:rsidRPr="00555306">
        <w:rPr>
          <w:rFonts w:asciiTheme="majorBidi" w:hAnsiTheme="majorBidi" w:cstheme="majorBidi"/>
        </w:rPr>
        <w:t xml:space="preserve"> at </w:t>
      </w:r>
      <w:r w:rsidR="00FA7FEA" w:rsidRPr="00555306">
        <w:rPr>
          <w:rFonts w:asciiTheme="majorBidi" w:hAnsiTheme="majorBidi" w:cstheme="majorBidi"/>
        </w:rPr>
        <w:t xml:space="preserve">the </w:t>
      </w:r>
      <w:r w:rsidR="00595650" w:rsidRPr="00555306">
        <w:rPr>
          <w:rFonts w:asciiTheme="majorBidi" w:hAnsiTheme="majorBidi" w:cstheme="majorBidi"/>
        </w:rPr>
        <w:t>local level</w:t>
      </w:r>
      <w:r w:rsidR="00F737C8" w:rsidRPr="00555306">
        <w:rPr>
          <w:rFonts w:asciiTheme="majorBidi" w:hAnsiTheme="majorBidi" w:cstheme="majorBidi"/>
        </w:rPr>
        <w:t>.</w:t>
      </w:r>
      <w:r w:rsidRPr="00555306">
        <w:rPr>
          <w:rFonts w:asciiTheme="majorBidi" w:hAnsiTheme="majorBidi" w:cstheme="majorBidi"/>
        </w:rPr>
        <w:t xml:space="preserve"> </w:t>
      </w:r>
      <w:r w:rsidR="00F737C8" w:rsidRPr="00555306">
        <w:rPr>
          <w:rFonts w:asciiTheme="majorBidi" w:hAnsiTheme="majorBidi" w:cstheme="majorBidi"/>
        </w:rPr>
        <w:t>This</w:t>
      </w:r>
      <w:r w:rsidR="003D1B68" w:rsidRPr="00555306">
        <w:rPr>
          <w:rFonts w:asciiTheme="majorBidi" w:hAnsiTheme="majorBidi" w:cstheme="majorBidi"/>
        </w:rPr>
        <w:t xml:space="preserve"> </w:t>
      </w:r>
      <w:r w:rsidRPr="00555306">
        <w:rPr>
          <w:rFonts w:asciiTheme="majorBidi" w:hAnsiTheme="majorBidi" w:cstheme="majorBidi"/>
        </w:rPr>
        <w:t>compromise</w:t>
      </w:r>
      <w:r w:rsidR="00F737C8" w:rsidRPr="00555306">
        <w:rPr>
          <w:rFonts w:asciiTheme="majorBidi" w:hAnsiTheme="majorBidi" w:cstheme="majorBidi"/>
        </w:rPr>
        <w:t>s</w:t>
      </w:r>
      <w:r w:rsidRPr="00555306">
        <w:rPr>
          <w:rFonts w:asciiTheme="majorBidi" w:hAnsiTheme="majorBidi" w:cstheme="majorBidi"/>
        </w:rPr>
        <w:t xml:space="preserve"> analysis</w:t>
      </w:r>
      <w:r w:rsidR="003D1B68" w:rsidRPr="00555306">
        <w:rPr>
          <w:rFonts w:asciiTheme="majorBidi" w:hAnsiTheme="majorBidi" w:cstheme="majorBidi"/>
        </w:rPr>
        <w:t xml:space="preserve"> of relevant indicators</w:t>
      </w:r>
      <w:r w:rsidRPr="00555306">
        <w:rPr>
          <w:rFonts w:asciiTheme="majorBidi" w:hAnsiTheme="majorBidi" w:cstheme="majorBidi"/>
        </w:rPr>
        <w:t xml:space="preserve"> and database management</w:t>
      </w:r>
      <w:r w:rsidR="00595650" w:rsidRPr="00555306">
        <w:rPr>
          <w:rFonts w:asciiTheme="majorBidi" w:hAnsiTheme="majorBidi" w:cstheme="majorBidi"/>
        </w:rPr>
        <w:t xml:space="preserve">, in response to </w:t>
      </w:r>
      <w:r w:rsidR="00F737C8" w:rsidRPr="00555306">
        <w:rPr>
          <w:rFonts w:asciiTheme="majorBidi" w:hAnsiTheme="majorBidi" w:cstheme="majorBidi"/>
        </w:rPr>
        <w:t>climate change</w:t>
      </w:r>
      <w:r w:rsidR="00595650" w:rsidRPr="00555306">
        <w:rPr>
          <w:rFonts w:asciiTheme="majorBidi" w:hAnsiTheme="majorBidi" w:cstheme="majorBidi"/>
        </w:rPr>
        <w:t xml:space="preserve"> threat</w:t>
      </w:r>
      <w:r w:rsidR="00F737C8" w:rsidRPr="00555306">
        <w:rPr>
          <w:rFonts w:asciiTheme="majorBidi" w:hAnsiTheme="majorBidi" w:cstheme="majorBidi"/>
        </w:rPr>
        <w:t>s, primarily drought</w:t>
      </w:r>
      <w:r w:rsidR="00595650" w:rsidRPr="00555306">
        <w:rPr>
          <w:rFonts w:asciiTheme="majorBidi" w:hAnsiTheme="majorBidi" w:cstheme="majorBidi"/>
        </w:rPr>
        <w:t>.</w:t>
      </w:r>
      <w:r w:rsidR="009669CD" w:rsidRPr="00555306">
        <w:rPr>
          <w:rFonts w:asciiTheme="majorBidi" w:hAnsiTheme="majorBidi" w:cstheme="majorBidi"/>
        </w:rPr>
        <w:t xml:space="preserve"> Research study cases done at the international as well as the national level will be presented.</w:t>
      </w:r>
    </w:p>
    <w:p w:rsidR="00FA7FEA" w:rsidRPr="00555306" w:rsidRDefault="003D1B68" w:rsidP="00555306">
      <w:pPr>
        <w:spacing w:line="240" w:lineRule="auto"/>
        <w:jc w:val="lowKashida"/>
        <w:rPr>
          <w:rFonts w:asciiTheme="majorBidi" w:hAnsiTheme="majorBidi" w:cstheme="majorBidi"/>
        </w:rPr>
      </w:pPr>
      <w:r w:rsidRPr="00555306">
        <w:rPr>
          <w:rFonts w:asciiTheme="majorBidi" w:hAnsiTheme="majorBidi" w:cstheme="majorBidi"/>
        </w:rPr>
        <w:t>Participants in the session</w:t>
      </w:r>
      <w:r w:rsidR="008E5BEE" w:rsidRPr="00555306">
        <w:rPr>
          <w:rFonts w:asciiTheme="majorBidi" w:hAnsiTheme="majorBidi" w:cstheme="majorBidi"/>
        </w:rPr>
        <w:t xml:space="preserve"> </w:t>
      </w:r>
      <w:r w:rsidRPr="00555306">
        <w:rPr>
          <w:rFonts w:asciiTheme="majorBidi" w:hAnsiTheme="majorBidi" w:cstheme="majorBidi"/>
        </w:rPr>
        <w:t>are</w:t>
      </w:r>
      <w:r w:rsidR="008E5BEE" w:rsidRPr="00555306">
        <w:rPr>
          <w:rFonts w:asciiTheme="majorBidi" w:hAnsiTheme="majorBidi" w:cstheme="majorBidi"/>
        </w:rPr>
        <w:t xml:space="preserve"> </w:t>
      </w:r>
      <w:r w:rsidR="009669CD" w:rsidRPr="00555306">
        <w:rPr>
          <w:rFonts w:asciiTheme="majorBidi" w:hAnsiTheme="majorBidi" w:cstheme="majorBidi"/>
        </w:rPr>
        <w:t xml:space="preserve">researchers working with national research and academic entities as well as </w:t>
      </w:r>
      <w:r w:rsidR="00A43D68" w:rsidRPr="00555306">
        <w:rPr>
          <w:rFonts w:asciiTheme="majorBidi" w:hAnsiTheme="majorBidi" w:cstheme="majorBidi"/>
        </w:rPr>
        <w:t>selected key persons working with development projects active in the region.</w:t>
      </w:r>
    </w:p>
    <w:p w:rsidR="00555306" w:rsidRPr="00555306" w:rsidRDefault="00555306" w:rsidP="00555306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</w:rPr>
      </w:pPr>
      <w:r w:rsidRPr="00555306">
        <w:rPr>
          <w:rFonts w:asciiTheme="majorBidi" w:hAnsiTheme="majorBidi" w:cstheme="majorBidi"/>
          <w:b/>
        </w:rPr>
        <w:t>Program</w:t>
      </w:r>
    </w:p>
    <w:p w:rsidR="00055C9E" w:rsidRPr="00555306" w:rsidRDefault="00F737C8" w:rsidP="00555306">
      <w:pPr>
        <w:spacing w:line="240" w:lineRule="auto"/>
        <w:rPr>
          <w:rFonts w:asciiTheme="majorBidi" w:hAnsiTheme="majorBidi" w:cstheme="majorBidi"/>
          <w:b/>
        </w:rPr>
      </w:pPr>
      <w:r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Day 1:</w:t>
      </w:r>
      <w:r w:rsidR="00555306" w:rsidRPr="00555306">
        <w:rPr>
          <w:rFonts w:asciiTheme="majorBidi" w:hAnsiTheme="majorBidi" w:cstheme="majorBidi"/>
        </w:rPr>
        <w:t xml:space="preserve"> </w:t>
      </w:r>
      <w:r w:rsidR="00555306" w:rsidRPr="00555306">
        <w:rPr>
          <w:rFonts w:asciiTheme="majorBidi" w:hAnsiTheme="majorBidi" w:cstheme="majorBidi"/>
        </w:rPr>
        <w:t xml:space="preserve">Training session chaired by </w:t>
      </w:r>
      <w:r w:rsidR="00555306" w:rsidRPr="00555306">
        <w:rPr>
          <w:rFonts w:asciiTheme="majorBidi" w:hAnsiTheme="majorBidi" w:cstheme="majorBidi"/>
          <w:b/>
          <w:i/>
        </w:rPr>
        <w:t>Dr Mohamed El Khansa</w:t>
      </w:r>
    </w:p>
    <w:p w:rsidR="00055C9E" w:rsidRPr="00555306" w:rsidRDefault="00055C9E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09:00</w:t>
      </w:r>
      <w:r w:rsidR="00FC3AA1"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-10:00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F737C8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: Brief Introduction to S</w:t>
      </w:r>
      <w:r w:rsidR="00A43D68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upMed project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055C9E" w:rsidRPr="00555306" w:rsidRDefault="00055C9E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10:00-10:20</w:t>
      </w:r>
      <w:r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: Coffee Break.</w:t>
      </w:r>
    </w:p>
    <w:p w:rsidR="00F737C8" w:rsidRPr="00555306" w:rsidRDefault="00055C9E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10:2</w:t>
      </w:r>
      <w:r w:rsidR="00FC3AA1"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0-12:00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F737C8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: Bio-economi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c Modeling (BEM) in Agriculture: Concept and local examples.</w:t>
      </w:r>
    </w:p>
    <w:p w:rsidR="00055C9E" w:rsidRPr="00555306" w:rsidRDefault="00055C9E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12:00-13:00</w:t>
      </w:r>
      <w:r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: Lunch Break.</w:t>
      </w:r>
    </w:p>
    <w:p w:rsidR="00F737C8" w:rsidRPr="00555306" w:rsidRDefault="00FC3AA1" w:rsidP="00555306">
      <w:pPr>
        <w:spacing w:after="0" w:line="240" w:lineRule="auto"/>
        <w:ind w:left="1440" w:hanging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13:00-15:00</w:t>
      </w:r>
      <w:r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: Farmers' Typology: Understanding the characteristics of different framers </w:t>
      </w:r>
      <w:r w:rsidR="00D174B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groups. </w:t>
      </w:r>
    </w:p>
    <w:p w:rsidR="00F737C8" w:rsidRPr="00555306" w:rsidRDefault="00F737C8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737C8" w:rsidRPr="00555306" w:rsidRDefault="00F737C8" w:rsidP="00555306">
      <w:pPr>
        <w:spacing w:line="240" w:lineRule="auto"/>
        <w:rPr>
          <w:rFonts w:asciiTheme="majorBidi" w:hAnsiTheme="majorBidi" w:cstheme="majorBidi"/>
          <w:b/>
        </w:rPr>
      </w:pPr>
      <w:r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Day 2:</w:t>
      </w:r>
      <w:r w:rsidR="00555306" w:rsidRPr="00555306">
        <w:rPr>
          <w:rFonts w:asciiTheme="majorBidi" w:hAnsiTheme="majorBidi" w:cstheme="majorBidi"/>
        </w:rPr>
        <w:t xml:space="preserve"> </w:t>
      </w:r>
      <w:r w:rsidR="00555306" w:rsidRPr="00555306">
        <w:rPr>
          <w:rFonts w:asciiTheme="majorBidi" w:hAnsiTheme="majorBidi" w:cstheme="majorBidi"/>
        </w:rPr>
        <w:t xml:space="preserve">Training session chaired by </w:t>
      </w:r>
      <w:r w:rsidR="00555306" w:rsidRPr="00555306">
        <w:rPr>
          <w:rFonts w:asciiTheme="majorBidi" w:hAnsiTheme="majorBidi" w:cstheme="majorBidi"/>
          <w:b/>
          <w:i/>
        </w:rPr>
        <w:t>Dr Mohamed El Khansa</w:t>
      </w:r>
    </w:p>
    <w:p w:rsidR="00F737C8" w:rsidRPr="00555306" w:rsidRDefault="00D174B1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09:00- 10:30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: Scenarios in BEM: Testing proposed solutions </w:t>
      </w:r>
      <w:r w:rsidR="00E079D3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for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actual problems.</w:t>
      </w:r>
    </w:p>
    <w:p w:rsidR="00055C9E" w:rsidRPr="00555306" w:rsidRDefault="00D174B1" w:rsidP="0055530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10:3</w:t>
      </w:r>
      <w:r w:rsidR="00055C9E"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0-</w:t>
      </w: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11</w:t>
      </w:r>
      <w:r w:rsidR="00055C9E"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00</w:t>
      </w:r>
      <w:r w:rsidR="00055C9E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: Coffee Break.</w:t>
      </w:r>
    </w:p>
    <w:p w:rsidR="008E5BEE" w:rsidRPr="00555306" w:rsidRDefault="00D174B1" w:rsidP="00555306">
      <w:pPr>
        <w:spacing w:after="0" w:line="240" w:lineRule="auto"/>
        <w:ind w:left="1440" w:hanging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11:00</w:t>
      </w:r>
      <w:r w:rsidR="00E079D3"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- 13:3</w:t>
      </w:r>
      <w:r w:rsidR="00FC3AA1"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</w:t>
      </w:r>
      <w:r w:rsidR="00FC3AA1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:</w:t>
      </w:r>
      <w:r w:rsidR="00F737C8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Identification of Mitigation and Adaptation Options to Climate Change within the Local Context (Group</w:t>
      </w:r>
      <w:r w:rsidR="00055C9E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>s</w:t>
      </w:r>
      <w:r w:rsidR="00F737C8" w:rsidRPr="0055530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Exercise).</w:t>
      </w:r>
    </w:p>
    <w:p w:rsidR="00555306" w:rsidRPr="00555306" w:rsidRDefault="00555306" w:rsidP="00555306">
      <w:pPr>
        <w:spacing w:after="0" w:line="240" w:lineRule="auto"/>
        <w:ind w:left="1440" w:hanging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5530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End of training</w:t>
      </w:r>
    </w:p>
    <w:sectPr w:rsidR="00555306" w:rsidRPr="005553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0A" w:rsidRDefault="0025210A" w:rsidP="00555306">
      <w:pPr>
        <w:spacing w:after="0" w:line="240" w:lineRule="auto"/>
      </w:pPr>
      <w:r>
        <w:separator/>
      </w:r>
    </w:p>
  </w:endnote>
  <w:endnote w:type="continuationSeparator" w:id="0">
    <w:p w:rsidR="0025210A" w:rsidRDefault="0025210A" w:rsidP="0055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544327"/>
      <w:docPartObj>
        <w:docPartGallery w:val="Page Numbers (Bottom of Page)"/>
        <w:docPartUnique/>
      </w:docPartObj>
    </w:sdtPr>
    <w:sdtContent>
      <w:p w:rsidR="00555306" w:rsidRDefault="00555306">
        <w:pPr>
          <w:pStyle w:val="Pieddepage"/>
          <w:jc w:val="right"/>
        </w:pPr>
        <w:r>
          <w:t xml:space="preserve">Projet SupMed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55306">
          <w:rPr>
            <w:noProof/>
            <w:lang w:val="fr-FR"/>
          </w:rPr>
          <w:t>1</w:t>
        </w:r>
        <w:r>
          <w:fldChar w:fldCharType="end"/>
        </w:r>
      </w:p>
    </w:sdtContent>
  </w:sdt>
  <w:p w:rsidR="00555306" w:rsidRDefault="005553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0A" w:rsidRDefault="0025210A" w:rsidP="00555306">
      <w:pPr>
        <w:spacing w:after="0" w:line="240" w:lineRule="auto"/>
      </w:pPr>
      <w:r>
        <w:separator/>
      </w:r>
    </w:p>
  </w:footnote>
  <w:footnote w:type="continuationSeparator" w:id="0">
    <w:p w:rsidR="0025210A" w:rsidRDefault="0025210A" w:rsidP="0055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F30"/>
    <w:multiLevelType w:val="hybridMultilevel"/>
    <w:tmpl w:val="82B4A8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CF4"/>
    <w:multiLevelType w:val="hybridMultilevel"/>
    <w:tmpl w:val="EDD6CD82"/>
    <w:lvl w:ilvl="0" w:tplc="03B47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E"/>
    <w:rsid w:val="00055C9E"/>
    <w:rsid w:val="000F3CE4"/>
    <w:rsid w:val="0025210A"/>
    <w:rsid w:val="003D1B68"/>
    <w:rsid w:val="00555306"/>
    <w:rsid w:val="00595650"/>
    <w:rsid w:val="008E5BEE"/>
    <w:rsid w:val="009669CD"/>
    <w:rsid w:val="00A43D68"/>
    <w:rsid w:val="00D174B1"/>
    <w:rsid w:val="00D17EA2"/>
    <w:rsid w:val="00E079D3"/>
    <w:rsid w:val="00F737C8"/>
    <w:rsid w:val="00FA7FEA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EF2E"/>
  <w15:docId w15:val="{3533096B-4BBA-4407-8968-B792624A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BEE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8E5BEE"/>
    <w:rPr>
      <w:lang w:val="fr-FR"/>
    </w:rPr>
  </w:style>
  <w:style w:type="paragraph" w:styleId="Paragraphedeliste">
    <w:name w:val="List Paragraph"/>
    <w:basedOn w:val="Normal"/>
    <w:uiPriority w:val="34"/>
    <w:qFormat/>
    <w:rsid w:val="0055530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5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chenoune</cp:lastModifiedBy>
  <cp:revision>3</cp:revision>
  <dcterms:created xsi:type="dcterms:W3CDTF">2021-10-26T08:09:00Z</dcterms:created>
  <dcterms:modified xsi:type="dcterms:W3CDTF">2021-10-26T08:09:00Z</dcterms:modified>
</cp:coreProperties>
</file>